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F5721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483EF0" w:rsidRDefault="00F472EF" w:rsidP="00483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="00F57215">
        <w:rPr>
          <w:rFonts w:ascii="Times New Roman" w:hAnsi="Times New Roman" w:cs="Times New Roman"/>
          <w:sz w:val="24"/>
          <w:szCs w:val="24"/>
        </w:rPr>
        <w:t>6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F57215" w:rsidRPr="0044211B">
        <w:rPr>
          <w:rFonts w:ascii="Times New Roman" w:hAnsi="Times New Roman" w:cs="Times New Roman"/>
          <w:sz w:val="24"/>
          <w:szCs w:val="24"/>
        </w:rPr>
        <w:t>Атлас</w:t>
      </w:r>
      <w:r w:rsidR="00F57215">
        <w:rPr>
          <w:rFonts w:ascii="Times New Roman" w:hAnsi="Times New Roman" w:cs="Times New Roman"/>
          <w:sz w:val="24"/>
          <w:szCs w:val="24"/>
        </w:rPr>
        <w:t>а</w:t>
      </w:r>
      <w:r w:rsidR="00F57215" w:rsidRPr="0044211B">
        <w:rPr>
          <w:rFonts w:ascii="Times New Roman" w:hAnsi="Times New Roman" w:cs="Times New Roman"/>
          <w:sz w:val="24"/>
          <w:szCs w:val="24"/>
        </w:rPr>
        <w:t xml:space="preserve"> Омской области «</w:t>
      </w:r>
      <w:r w:rsidR="00F57215">
        <w:rPr>
          <w:rFonts w:ascii="Times New Roman" w:hAnsi="Times New Roman" w:cs="Times New Roman"/>
          <w:sz w:val="24"/>
          <w:szCs w:val="24"/>
        </w:rPr>
        <w:t>Школьно-краеведческий</w:t>
      </w:r>
      <w:r w:rsidR="00F57215" w:rsidRPr="0044211B">
        <w:rPr>
          <w:rFonts w:ascii="Times New Roman" w:hAnsi="Times New Roman" w:cs="Times New Roman"/>
          <w:sz w:val="24"/>
          <w:szCs w:val="24"/>
        </w:rPr>
        <w:t>», «</w:t>
      </w:r>
      <w:r w:rsidR="00F57215">
        <w:rPr>
          <w:rFonts w:ascii="Times New Roman" w:hAnsi="Times New Roman" w:cs="Times New Roman"/>
          <w:sz w:val="24"/>
          <w:szCs w:val="24"/>
        </w:rPr>
        <w:t>Физической картой</w:t>
      </w:r>
      <w:r w:rsidR="00F57215" w:rsidRPr="0044211B">
        <w:rPr>
          <w:rFonts w:ascii="Times New Roman" w:hAnsi="Times New Roman" w:cs="Times New Roman"/>
          <w:sz w:val="24"/>
          <w:szCs w:val="24"/>
        </w:rPr>
        <w:t>»</w:t>
      </w:r>
      <w:r w:rsidR="0065145A">
        <w:rPr>
          <w:rFonts w:ascii="Times New Roman" w:hAnsi="Times New Roman" w:cs="Times New Roman"/>
          <w:sz w:val="24"/>
          <w:szCs w:val="24"/>
        </w:rPr>
        <w:t>. Уч</w:t>
      </w:r>
      <w:r w:rsidR="00865A11" w:rsidRPr="00752913">
        <w:rPr>
          <w:rFonts w:ascii="Times New Roman" w:hAnsi="Times New Roman" w:cs="Times New Roman"/>
          <w:sz w:val="24"/>
          <w:szCs w:val="24"/>
        </w:rPr>
        <w:t xml:space="preserve">астнику необходимо </w:t>
      </w:r>
      <w:r w:rsidR="00483EF0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483EF0" w:rsidRPr="0044211B">
        <w:rPr>
          <w:rFonts w:ascii="Times New Roman" w:hAnsi="Times New Roman" w:cs="Times New Roman"/>
          <w:sz w:val="24"/>
          <w:szCs w:val="24"/>
        </w:rPr>
        <w:t>геог</w:t>
      </w:r>
      <w:r w:rsidR="00483EF0">
        <w:rPr>
          <w:rFonts w:ascii="Times New Roman" w:hAnsi="Times New Roman" w:cs="Times New Roman"/>
          <w:sz w:val="24"/>
          <w:szCs w:val="24"/>
        </w:rPr>
        <w:t>рафический центр Омской области, з</w:t>
      </w:r>
      <w:r w:rsidR="00483EF0" w:rsidRPr="0044211B">
        <w:rPr>
          <w:rFonts w:ascii="Times New Roman" w:hAnsi="Times New Roman" w:cs="Times New Roman"/>
          <w:sz w:val="24"/>
          <w:szCs w:val="24"/>
        </w:rPr>
        <w:t>апи</w:t>
      </w:r>
      <w:r w:rsidR="00483EF0">
        <w:rPr>
          <w:rFonts w:ascii="Times New Roman" w:hAnsi="Times New Roman" w:cs="Times New Roman"/>
          <w:sz w:val="24"/>
          <w:szCs w:val="24"/>
        </w:rPr>
        <w:t>сать</w:t>
      </w:r>
      <w:r w:rsidR="00483EF0" w:rsidRPr="0044211B">
        <w:rPr>
          <w:rFonts w:ascii="Times New Roman" w:hAnsi="Times New Roman" w:cs="Times New Roman"/>
          <w:sz w:val="24"/>
          <w:szCs w:val="24"/>
        </w:rPr>
        <w:t xml:space="preserve"> </w:t>
      </w:r>
      <w:r w:rsidR="00483EF0">
        <w:rPr>
          <w:rFonts w:ascii="Times New Roman" w:hAnsi="Times New Roman" w:cs="Times New Roman"/>
          <w:sz w:val="24"/>
          <w:szCs w:val="24"/>
        </w:rPr>
        <w:t>его координат</w:t>
      </w:r>
      <w:r w:rsidR="00444CEB">
        <w:rPr>
          <w:rFonts w:ascii="Times New Roman" w:hAnsi="Times New Roman" w:cs="Times New Roman"/>
          <w:sz w:val="24"/>
          <w:szCs w:val="24"/>
        </w:rPr>
        <w:t>ы</w:t>
      </w:r>
      <w:r w:rsidR="00483EF0">
        <w:rPr>
          <w:rFonts w:ascii="Times New Roman" w:hAnsi="Times New Roman" w:cs="Times New Roman"/>
          <w:sz w:val="24"/>
          <w:szCs w:val="24"/>
        </w:rPr>
        <w:t>,</w:t>
      </w:r>
      <w:r w:rsidR="00483EF0" w:rsidRPr="00483EF0">
        <w:rPr>
          <w:rFonts w:ascii="Times New Roman" w:hAnsi="Times New Roman" w:cs="Times New Roman"/>
          <w:sz w:val="24"/>
          <w:szCs w:val="24"/>
        </w:rPr>
        <w:t xml:space="preserve"> </w:t>
      </w:r>
      <w:r w:rsidR="00483EF0">
        <w:rPr>
          <w:rFonts w:ascii="Times New Roman" w:hAnsi="Times New Roman" w:cs="Times New Roman"/>
          <w:sz w:val="24"/>
          <w:szCs w:val="24"/>
        </w:rPr>
        <w:t>определить примерные  координаты г. Омска, определить</w:t>
      </w:r>
      <w:r w:rsidR="00444CEB">
        <w:rPr>
          <w:rFonts w:ascii="Times New Roman" w:hAnsi="Times New Roman" w:cs="Times New Roman"/>
          <w:sz w:val="24"/>
          <w:szCs w:val="24"/>
        </w:rPr>
        <w:t>,</w:t>
      </w:r>
      <w:r w:rsidR="00483EF0">
        <w:rPr>
          <w:rFonts w:ascii="Times New Roman" w:hAnsi="Times New Roman" w:cs="Times New Roman"/>
          <w:sz w:val="24"/>
          <w:szCs w:val="24"/>
        </w:rPr>
        <w:t xml:space="preserve"> в каком направлении и на каком расстоянии от г. Омска  находится </w:t>
      </w:r>
      <w:r w:rsidR="00483EF0" w:rsidRPr="00F67AF3">
        <w:rPr>
          <w:rFonts w:ascii="Times New Roman" w:hAnsi="Times New Roman" w:cs="Times New Roman"/>
          <w:sz w:val="24"/>
          <w:szCs w:val="24"/>
        </w:rPr>
        <w:t>географический центр Омской области</w:t>
      </w:r>
      <w:r w:rsidR="00444CEB">
        <w:rPr>
          <w:rFonts w:ascii="Times New Roman" w:hAnsi="Times New Roman" w:cs="Times New Roman"/>
          <w:sz w:val="24"/>
          <w:szCs w:val="24"/>
        </w:rPr>
        <w:t>.</w:t>
      </w:r>
    </w:p>
    <w:p w:rsidR="00A20F03" w:rsidRDefault="00F472EF" w:rsidP="00F472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7B7B68" w:rsidRDefault="007B7B68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1801" w:rsidRDefault="0082180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4CEB" w:rsidRDefault="00444CEB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4CEB" w:rsidRDefault="00444CEB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483EF0">
        <w:rPr>
          <w:rFonts w:ascii="Times New Roman" w:hAnsi="Times New Roman" w:cs="Times New Roman"/>
          <w:i/>
          <w:sz w:val="24"/>
          <w:szCs w:val="24"/>
        </w:rPr>
        <w:t>школьног</w:t>
      </w:r>
      <w:r w:rsidR="00AE2FF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поздравляю вас с участием в состязаниях «КартознаниУм» для обучающихся </w:t>
      </w:r>
      <w:r w:rsidR="00F57215">
        <w:rPr>
          <w:rFonts w:ascii="Times New Roman" w:hAnsi="Times New Roman" w:cs="Times New Roman"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483EF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7B7B68" w:rsidRPr="00483EF0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483EF0" w:rsidRPr="00483EF0">
        <w:rPr>
          <w:rFonts w:ascii="Times New Roman" w:hAnsi="Times New Roman" w:cs="Times New Roman"/>
          <w:i/>
          <w:sz w:val="24"/>
          <w:szCs w:val="24"/>
        </w:rPr>
        <w:t xml:space="preserve">Атлас Омской области «Школьно-краеведческий», «Физическую карту».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2415D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«КартознаниУм»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проводящий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>для</w:t>
      </w:r>
      <w:r w:rsidR="0083752D">
        <w:rPr>
          <w:rFonts w:ascii="Times New Roman" w:hAnsi="Times New Roman" w:cs="Times New Roman"/>
          <w:b/>
          <w:sz w:val="24"/>
        </w:rPr>
        <w:t xml:space="preserve"> </w:t>
      </w:r>
      <w:r w:rsidR="00AF69E2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83752D">
        <w:rPr>
          <w:rFonts w:ascii="Times New Roman" w:hAnsi="Times New Roman" w:cs="Times New Roman"/>
          <w:b/>
          <w:sz w:val="24"/>
        </w:rPr>
        <w:t>10</w:t>
      </w:r>
      <w:r w:rsidR="002415DE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25EDC" w:rsidRPr="00CE7BA6">
        <w:trPr>
          <w:trHeight w:val="251"/>
        </w:trPr>
        <w:tc>
          <w:tcPr>
            <w:tcW w:w="1384" w:type="dxa"/>
            <w:vMerge w:val="restart"/>
          </w:tcPr>
          <w:p w:rsidR="00225EDC" w:rsidRPr="00CE7BA6" w:rsidRDefault="00225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225EDC" w:rsidRPr="00CE7BA6" w:rsidRDefault="00225EDC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225EDC" w:rsidP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географический центр и координаты</w:t>
            </w:r>
          </w:p>
        </w:tc>
        <w:tc>
          <w:tcPr>
            <w:tcW w:w="1137" w:type="dxa"/>
          </w:tcPr>
          <w:p w:rsidR="00225EDC" w:rsidRPr="00A90B44" w:rsidRDefault="00AF6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5EDC" w:rsidRPr="00CE7BA6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AF69E2" w:rsidP="0050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географический центр</w:t>
            </w:r>
          </w:p>
        </w:tc>
        <w:tc>
          <w:tcPr>
            <w:tcW w:w="1137" w:type="dxa"/>
          </w:tcPr>
          <w:p w:rsidR="00225EDC" w:rsidRPr="00CE7BA6" w:rsidRDefault="00AF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EDC" w:rsidRPr="00CE7BA6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501AD4" w:rsidP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558" w:rsidRPr="00CE7BA6">
              <w:rPr>
                <w:rFonts w:ascii="Times New Roman" w:hAnsi="Times New Roman" w:cs="Times New Roman"/>
                <w:sz w:val="24"/>
                <w:szCs w:val="24"/>
              </w:rPr>
              <w:t>ерно</w:t>
            </w:r>
            <w:proofErr w:type="gramEnd"/>
            <w:r w:rsidR="00164558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определены координаты</w:t>
            </w:r>
          </w:p>
        </w:tc>
        <w:tc>
          <w:tcPr>
            <w:tcW w:w="1137" w:type="dxa"/>
          </w:tcPr>
          <w:p w:rsidR="00225EDC" w:rsidRPr="00CE7BA6" w:rsidRDefault="005F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558" w:rsidRPr="00CE7BA6">
        <w:trPr>
          <w:trHeight w:val="144"/>
        </w:trPr>
        <w:tc>
          <w:tcPr>
            <w:tcW w:w="1384" w:type="dxa"/>
            <w:vMerge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501AD4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AF69E2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определены географический центр и координаты</w:t>
            </w:r>
          </w:p>
        </w:tc>
        <w:tc>
          <w:tcPr>
            <w:tcW w:w="1137" w:type="dxa"/>
          </w:tcPr>
          <w:p w:rsidR="00164558" w:rsidRDefault="0016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9E2" w:rsidRPr="00CE7BA6">
        <w:trPr>
          <w:trHeight w:val="144"/>
        </w:trPr>
        <w:tc>
          <w:tcPr>
            <w:tcW w:w="1384" w:type="dxa"/>
            <w:vMerge w:val="restart"/>
          </w:tcPr>
          <w:p w:rsidR="00AF69E2" w:rsidRPr="00CE7BA6" w:rsidRDefault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AF69E2" w:rsidRPr="00CE7BA6" w:rsidRDefault="00AF69E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F69E2" w:rsidRDefault="00AF69E2">
            <w:proofErr w:type="gramStart"/>
            <w:r w:rsidRPr="005F2D3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F2D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координаты</w:t>
            </w:r>
          </w:p>
        </w:tc>
        <w:tc>
          <w:tcPr>
            <w:tcW w:w="1137" w:type="dxa"/>
          </w:tcPr>
          <w:p w:rsidR="00AF69E2" w:rsidRPr="00A90B44" w:rsidRDefault="00AF6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69E2" w:rsidRPr="00CE7BA6" w:rsidTr="003A43CF">
        <w:trPr>
          <w:trHeight w:val="290"/>
        </w:trPr>
        <w:tc>
          <w:tcPr>
            <w:tcW w:w="1384" w:type="dxa"/>
            <w:vMerge/>
          </w:tcPr>
          <w:p w:rsidR="00AF69E2" w:rsidRPr="00CE7BA6" w:rsidRDefault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F69E2" w:rsidRDefault="00AF69E2"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5F2D35">
              <w:rPr>
                <w:rFonts w:ascii="Times New Roman" w:hAnsi="Times New Roman" w:cs="Times New Roman"/>
                <w:sz w:val="24"/>
                <w:szCs w:val="24"/>
              </w:rPr>
              <w:t>ерно определены координаты</w:t>
            </w:r>
          </w:p>
        </w:tc>
        <w:tc>
          <w:tcPr>
            <w:tcW w:w="1137" w:type="dxa"/>
          </w:tcPr>
          <w:p w:rsidR="00AF69E2" w:rsidRPr="00A90B44" w:rsidRDefault="00AF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F7F" w:rsidRPr="00CE7BA6">
        <w:trPr>
          <w:trHeight w:val="235"/>
        </w:trPr>
        <w:tc>
          <w:tcPr>
            <w:tcW w:w="1384" w:type="dxa"/>
            <w:vMerge w:val="restart"/>
          </w:tcPr>
          <w:p w:rsidR="007D0F7F" w:rsidRPr="00CE7BA6" w:rsidRDefault="007D0F7F" w:rsidP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Default="007D0F7F" w:rsidP="002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24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и его расчет</w:t>
            </w:r>
          </w:p>
        </w:tc>
        <w:tc>
          <w:tcPr>
            <w:tcW w:w="1137" w:type="dxa"/>
          </w:tcPr>
          <w:p w:rsidR="007D0F7F" w:rsidRPr="00AF69E2" w:rsidRDefault="007D0F7F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0F7F" w:rsidRPr="00CE7BA6">
        <w:trPr>
          <w:trHeight w:val="235"/>
        </w:trPr>
        <w:tc>
          <w:tcPr>
            <w:tcW w:w="1384" w:type="dxa"/>
            <w:vMerge/>
          </w:tcPr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Default="007D0F7F" w:rsidP="002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24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</w:t>
            </w:r>
          </w:p>
        </w:tc>
        <w:tc>
          <w:tcPr>
            <w:tcW w:w="1137" w:type="dxa"/>
          </w:tcPr>
          <w:p w:rsidR="007D0F7F" w:rsidRDefault="007D0F7F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F7F" w:rsidRPr="00CE7BA6">
        <w:trPr>
          <w:trHeight w:val="235"/>
        </w:trPr>
        <w:tc>
          <w:tcPr>
            <w:tcW w:w="1384" w:type="dxa"/>
            <w:vMerge/>
          </w:tcPr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Default="007D0F7F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направление</w:t>
            </w:r>
          </w:p>
        </w:tc>
        <w:tc>
          <w:tcPr>
            <w:tcW w:w="1137" w:type="dxa"/>
          </w:tcPr>
          <w:p w:rsidR="007D0F7F" w:rsidRDefault="007D0F7F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F7F" w:rsidRPr="00CE7BA6">
        <w:trPr>
          <w:trHeight w:val="235"/>
        </w:trPr>
        <w:tc>
          <w:tcPr>
            <w:tcW w:w="1384" w:type="dxa"/>
            <w:vMerge/>
          </w:tcPr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Pr="00CE7BA6" w:rsidRDefault="007D0F7F" w:rsidP="002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24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и его расчет</w:t>
            </w:r>
          </w:p>
        </w:tc>
        <w:tc>
          <w:tcPr>
            <w:tcW w:w="1137" w:type="dxa"/>
          </w:tcPr>
          <w:p w:rsidR="007D0F7F" w:rsidRDefault="007D0F7F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B03486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BD63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7D0F7F">
        <w:tc>
          <w:tcPr>
            <w:tcW w:w="1101" w:type="dxa"/>
            <w:vMerge w:val="restart"/>
          </w:tcPr>
          <w:p w:rsidR="007D0F7F" w:rsidRDefault="007D0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7D0F7F" w:rsidRDefault="007D0F7F" w:rsidP="007D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7D0F7F" w:rsidRPr="00CE7BA6" w:rsidRDefault="007D0F7F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географический центр и координаты</w:t>
            </w:r>
          </w:p>
        </w:tc>
        <w:tc>
          <w:tcPr>
            <w:tcW w:w="992" w:type="dxa"/>
          </w:tcPr>
          <w:p w:rsidR="007D0F7F" w:rsidRPr="009E4CBF" w:rsidRDefault="009E4CBF" w:rsidP="0022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</w:tcPr>
          <w:p w:rsidR="007D0F7F" w:rsidRDefault="007D0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F7F">
        <w:tc>
          <w:tcPr>
            <w:tcW w:w="1101" w:type="dxa"/>
            <w:vMerge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F7F" w:rsidRPr="00CE7BA6" w:rsidRDefault="007D0F7F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географический центр</w:t>
            </w:r>
          </w:p>
        </w:tc>
        <w:tc>
          <w:tcPr>
            <w:tcW w:w="992" w:type="dxa"/>
          </w:tcPr>
          <w:p w:rsidR="007D0F7F" w:rsidRPr="00CE7BA6" w:rsidRDefault="007D0F7F" w:rsidP="0022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:rsidR="007D0F7F" w:rsidRDefault="007D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F7F">
        <w:tc>
          <w:tcPr>
            <w:tcW w:w="1101" w:type="dxa"/>
            <w:vMerge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F7F" w:rsidRPr="00CE7BA6" w:rsidRDefault="007D0F7F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координаты</w:t>
            </w:r>
          </w:p>
        </w:tc>
        <w:tc>
          <w:tcPr>
            <w:tcW w:w="992" w:type="dxa"/>
          </w:tcPr>
          <w:p w:rsidR="007D0F7F" w:rsidRPr="00CE7BA6" w:rsidRDefault="007D0F7F" w:rsidP="0022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7D0F7F" w:rsidRDefault="007D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F7F">
        <w:tc>
          <w:tcPr>
            <w:tcW w:w="1101" w:type="dxa"/>
            <w:vMerge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F7F" w:rsidRPr="00CE7BA6" w:rsidRDefault="007D0F7F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географический центр и координаты</w:t>
            </w:r>
          </w:p>
        </w:tc>
        <w:tc>
          <w:tcPr>
            <w:tcW w:w="992" w:type="dxa"/>
          </w:tcPr>
          <w:p w:rsidR="007D0F7F" w:rsidRDefault="007D0F7F" w:rsidP="0022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7D0F7F" w:rsidRDefault="007D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F7F" w:rsidTr="001D139A">
        <w:trPr>
          <w:trHeight w:val="385"/>
        </w:trPr>
        <w:tc>
          <w:tcPr>
            <w:tcW w:w="1101" w:type="dxa"/>
            <w:vMerge w:val="restart"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7D0F7F" w:rsidRDefault="007D0F7F" w:rsidP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</w:t>
            </w:r>
            <w:proofErr w:type="gramEnd"/>
          </w:p>
        </w:tc>
        <w:tc>
          <w:tcPr>
            <w:tcW w:w="6237" w:type="dxa"/>
          </w:tcPr>
          <w:p w:rsidR="007D0F7F" w:rsidRDefault="007D0F7F" w:rsidP="001F7902">
            <w:proofErr w:type="gramStart"/>
            <w:r w:rsidRPr="005F2D3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F2D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координаты</w:t>
            </w:r>
          </w:p>
        </w:tc>
        <w:tc>
          <w:tcPr>
            <w:tcW w:w="992" w:type="dxa"/>
          </w:tcPr>
          <w:p w:rsidR="007D0F7F" w:rsidRDefault="007D0F7F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F7F" w:rsidTr="001D139A">
        <w:tc>
          <w:tcPr>
            <w:tcW w:w="1101" w:type="dxa"/>
            <w:vMerge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D0F7F" w:rsidRDefault="007D0F7F" w:rsidP="001F7902"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5F2D35">
              <w:rPr>
                <w:rFonts w:ascii="Times New Roman" w:hAnsi="Times New Roman" w:cs="Times New Roman"/>
                <w:sz w:val="24"/>
                <w:szCs w:val="24"/>
              </w:rPr>
              <w:t>ерно определены координаты</w:t>
            </w:r>
          </w:p>
        </w:tc>
        <w:tc>
          <w:tcPr>
            <w:tcW w:w="992" w:type="dxa"/>
          </w:tcPr>
          <w:p w:rsidR="007D0F7F" w:rsidRDefault="007D0F7F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7D0F7F" w:rsidRDefault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BF" w:rsidTr="001D139A">
        <w:tc>
          <w:tcPr>
            <w:tcW w:w="1101" w:type="dxa"/>
            <w:vMerge w:val="restart"/>
          </w:tcPr>
          <w:p w:rsidR="009E4CBF" w:rsidRDefault="009E4CBF" w:rsidP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9E4CBF" w:rsidRDefault="009E4CBF" w:rsidP="007D0F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9E4CBF" w:rsidRDefault="009E4CBF" w:rsidP="00BD6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BD63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и его расчет</w:t>
            </w:r>
          </w:p>
        </w:tc>
        <w:tc>
          <w:tcPr>
            <w:tcW w:w="992" w:type="dxa"/>
          </w:tcPr>
          <w:p w:rsidR="009E4CBF" w:rsidRPr="009E4CBF" w:rsidRDefault="009E4CBF" w:rsidP="001F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9E4CBF" w:rsidRDefault="009E4CBF" w:rsidP="009A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BF" w:rsidTr="001D139A">
        <w:tc>
          <w:tcPr>
            <w:tcW w:w="1101" w:type="dxa"/>
            <w:vMerge/>
          </w:tcPr>
          <w:p w:rsidR="009E4CBF" w:rsidRDefault="009E4C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9E4CBF" w:rsidRDefault="009E4CBF" w:rsidP="00BD6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BD63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</w:t>
            </w:r>
          </w:p>
        </w:tc>
        <w:tc>
          <w:tcPr>
            <w:tcW w:w="992" w:type="dxa"/>
          </w:tcPr>
          <w:p w:rsidR="009E4CBF" w:rsidRPr="00CE7BA6" w:rsidRDefault="009E4CBF" w:rsidP="001F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auto"/>
          </w:tcPr>
          <w:p w:rsidR="009E4CBF" w:rsidRDefault="009E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BF" w:rsidTr="001D139A">
        <w:tc>
          <w:tcPr>
            <w:tcW w:w="1101" w:type="dxa"/>
            <w:vMerge/>
          </w:tcPr>
          <w:p w:rsidR="009E4CBF" w:rsidRDefault="009E4C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9E4CBF" w:rsidRDefault="009E4CBF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направление</w:t>
            </w:r>
          </w:p>
        </w:tc>
        <w:tc>
          <w:tcPr>
            <w:tcW w:w="992" w:type="dxa"/>
          </w:tcPr>
          <w:p w:rsidR="009E4CBF" w:rsidRPr="00CE7BA6" w:rsidRDefault="009E4CBF" w:rsidP="001F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9E4CBF" w:rsidRDefault="009E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BF" w:rsidTr="001D139A">
        <w:tc>
          <w:tcPr>
            <w:tcW w:w="1101" w:type="dxa"/>
            <w:vMerge/>
          </w:tcPr>
          <w:p w:rsidR="009E4CBF" w:rsidRDefault="009E4C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9E4CBF" w:rsidRPr="00CE7BA6" w:rsidRDefault="009E4CBF" w:rsidP="00BD6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C0227E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BD63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и его расчет</w:t>
            </w:r>
          </w:p>
        </w:tc>
        <w:tc>
          <w:tcPr>
            <w:tcW w:w="992" w:type="dxa"/>
          </w:tcPr>
          <w:p w:rsidR="009E4CBF" w:rsidRDefault="009E4CBF" w:rsidP="001F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9E4CBF" w:rsidRDefault="009E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3CF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3A43CF" w:rsidP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 - 10</w:t>
            </w:r>
          </w:p>
        </w:tc>
        <w:tc>
          <w:tcPr>
            <w:tcW w:w="992" w:type="dxa"/>
          </w:tcPr>
          <w:p w:rsidR="003A43CF" w:rsidRDefault="003A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9E4CB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61" w:rsidRDefault="00187861">
      <w:pPr>
        <w:spacing w:after="0" w:line="240" w:lineRule="auto"/>
      </w:pPr>
      <w:r>
        <w:separator/>
      </w:r>
    </w:p>
  </w:endnote>
  <w:endnote w:type="continuationSeparator" w:id="0">
    <w:p w:rsidR="00187861" w:rsidRDefault="001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61" w:rsidRDefault="00187861">
      <w:pPr>
        <w:spacing w:after="0" w:line="240" w:lineRule="auto"/>
      </w:pPr>
      <w:r>
        <w:separator/>
      </w:r>
    </w:p>
  </w:footnote>
  <w:footnote w:type="continuationSeparator" w:id="0">
    <w:p w:rsidR="00187861" w:rsidRDefault="0018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EB" w:rsidRDefault="002C46D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Pr="002C46DD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Областной чемпионат «Школьные навыки» для обучающихся 2-х, 3-х, 4-х, 5-х, 6-</w:t>
    </w:r>
    <w:proofErr w:type="gramStart"/>
    <w:r w:rsidR="00865A11">
      <w:rPr>
        <w:rFonts w:ascii="Times New Roman" w:hAnsi="Times New Roman" w:cs="Times New Roman"/>
        <w:sz w:val="20"/>
      </w:rPr>
      <w:t>х  классов</w:t>
    </w:r>
    <w:proofErr w:type="gramEnd"/>
    <w:r w:rsidR="00865A11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</w:p>
  <w:p w:rsidR="00A20F03" w:rsidRDefault="00865A11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</w:t>
    </w:r>
    <w:r w:rsidR="002C46DD">
      <w:rPr>
        <w:rFonts w:ascii="Times New Roman" w:hAnsi="Times New Roman" w:cs="Times New Roman"/>
        <w:sz w:val="20"/>
      </w:rPr>
      <w:t>Школьный этап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80F10"/>
    <w:rsid w:val="00094435"/>
    <w:rsid w:val="00095F27"/>
    <w:rsid w:val="000B75D4"/>
    <w:rsid w:val="000D5825"/>
    <w:rsid w:val="000E61BC"/>
    <w:rsid w:val="000E6882"/>
    <w:rsid w:val="00112307"/>
    <w:rsid w:val="00113D82"/>
    <w:rsid w:val="00123F96"/>
    <w:rsid w:val="00147731"/>
    <w:rsid w:val="00164558"/>
    <w:rsid w:val="00167271"/>
    <w:rsid w:val="001815DB"/>
    <w:rsid w:val="00186599"/>
    <w:rsid w:val="00187861"/>
    <w:rsid w:val="00196FB0"/>
    <w:rsid w:val="001C58E2"/>
    <w:rsid w:val="001C78C5"/>
    <w:rsid w:val="001D139A"/>
    <w:rsid w:val="001E27F6"/>
    <w:rsid w:val="001E33BB"/>
    <w:rsid w:val="001E60C1"/>
    <w:rsid w:val="001F784D"/>
    <w:rsid w:val="00215F44"/>
    <w:rsid w:val="00225EDC"/>
    <w:rsid w:val="00230053"/>
    <w:rsid w:val="002327F0"/>
    <w:rsid w:val="002401AD"/>
    <w:rsid w:val="002415DE"/>
    <w:rsid w:val="002466B5"/>
    <w:rsid w:val="00247AE0"/>
    <w:rsid w:val="002600AE"/>
    <w:rsid w:val="00291243"/>
    <w:rsid w:val="002951F7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635C"/>
    <w:rsid w:val="0033357C"/>
    <w:rsid w:val="003372B9"/>
    <w:rsid w:val="0034199A"/>
    <w:rsid w:val="00380913"/>
    <w:rsid w:val="0039156A"/>
    <w:rsid w:val="003A43CF"/>
    <w:rsid w:val="003B1F09"/>
    <w:rsid w:val="003B20DE"/>
    <w:rsid w:val="003B798E"/>
    <w:rsid w:val="003C6190"/>
    <w:rsid w:val="003C6A06"/>
    <w:rsid w:val="003D6CAC"/>
    <w:rsid w:val="003F1FC7"/>
    <w:rsid w:val="00405A43"/>
    <w:rsid w:val="004075EC"/>
    <w:rsid w:val="00430AF1"/>
    <w:rsid w:val="00440668"/>
    <w:rsid w:val="00444CEB"/>
    <w:rsid w:val="00457CA3"/>
    <w:rsid w:val="004736D7"/>
    <w:rsid w:val="00483EF0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501AD4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B6D96"/>
    <w:rsid w:val="005C45AD"/>
    <w:rsid w:val="005D5D0E"/>
    <w:rsid w:val="005F08F2"/>
    <w:rsid w:val="005F2687"/>
    <w:rsid w:val="00600DF7"/>
    <w:rsid w:val="00602FAE"/>
    <w:rsid w:val="0060690F"/>
    <w:rsid w:val="00617D9F"/>
    <w:rsid w:val="00627235"/>
    <w:rsid w:val="006312FE"/>
    <w:rsid w:val="00632C92"/>
    <w:rsid w:val="00635BF0"/>
    <w:rsid w:val="00637A3E"/>
    <w:rsid w:val="0065145A"/>
    <w:rsid w:val="0066181C"/>
    <w:rsid w:val="00691869"/>
    <w:rsid w:val="006941A9"/>
    <w:rsid w:val="006A4154"/>
    <w:rsid w:val="006A64A2"/>
    <w:rsid w:val="006B0954"/>
    <w:rsid w:val="006B4E67"/>
    <w:rsid w:val="006C42BD"/>
    <w:rsid w:val="006C6805"/>
    <w:rsid w:val="006D01BA"/>
    <w:rsid w:val="006E225B"/>
    <w:rsid w:val="006E2599"/>
    <w:rsid w:val="006E5D02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52913"/>
    <w:rsid w:val="007817D7"/>
    <w:rsid w:val="00782088"/>
    <w:rsid w:val="00786FC5"/>
    <w:rsid w:val="00791B1C"/>
    <w:rsid w:val="007B2093"/>
    <w:rsid w:val="007B4813"/>
    <w:rsid w:val="007B62D2"/>
    <w:rsid w:val="007B7B68"/>
    <w:rsid w:val="007C29E8"/>
    <w:rsid w:val="007C35C5"/>
    <w:rsid w:val="007C6825"/>
    <w:rsid w:val="007D0F7F"/>
    <w:rsid w:val="007E0371"/>
    <w:rsid w:val="0081380D"/>
    <w:rsid w:val="00820E20"/>
    <w:rsid w:val="00821801"/>
    <w:rsid w:val="0083752D"/>
    <w:rsid w:val="00846A34"/>
    <w:rsid w:val="00852101"/>
    <w:rsid w:val="00865A11"/>
    <w:rsid w:val="0087033C"/>
    <w:rsid w:val="0089540C"/>
    <w:rsid w:val="00897293"/>
    <w:rsid w:val="008A03D1"/>
    <w:rsid w:val="008A3E9D"/>
    <w:rsid w:val="008A5809"/>
    <w:rsid w:val="008C0013"/>
    <w:rsid w:val="008D3360"/>
    <w:rsid w:val="008E20CB"/>
    <w:rsid w:val="008E37CB"/>
    <w:rsid w:val="008F6897"/>
    <w:rsid w:val="009011CB"/>
    <w:rsid w:val="0090178C"/>
    <w:rsid w:val="009068AF"/>
    <w:rsid w:val="00913DA2"/>
    <w:rsid w:val="0092103C"/>
    <w:rsid w:val="00921F43"/>
    <w:rsid w:val="009368BB"/>
    <w:rsid w:val="00937646"/>
    <w:rsid w:val="00940EB0"/>
    <w:rsid w:val="0094469A"/>
    <w:rsid w:val="00953707"/>
    <w:rsid w:val="00954894"/>
    <w:rsid w:val="00955720"/>
    <w:rsid w:val="0096396E"/>
    <w:rsid w:val="00970C0D"/>
    <w:rsid w:val="00972B30"/>
    <w:rsid w:val="009A6A1E"/>
    <w:rsid w:val="009B0661"/>
    <w:rsid w:val="009C523E"/>
    <w:rsid w:val="009D78DE"/>
    <w:rsid w:val="009E4CBF"/>
    <w:rsid w:val="009F30C7"/>
    <w:rsid w:val="00A03811"/>
    <w:rsid w:val="00A05180"/>
    <w:rsid w:val="00A06940"/>
    <w:rsid w:val="00A16CE1"/>
    <w:rsid w:val="00A20F03"/>
    <w:rsid w:val="00A51CC9"/>
    <w:rsid w:val="00A630CB"/>
    <w:rsid w:val="00A63BB2"/>
    <w:rsid w:val="00A90B44"/>
    <w:rsid w:val="00AB2E10"/>
    <w:rsid w:val="00AD4F2B"/>
    <w:rsid w:val="00AE2FFB"/>
    <w:rsid w:val="00AE4D99"/>
    <w:rsid w:val="00AF69E2"/>
    <w:rsid w:val="00B00D9C"/>
    <w:rsid w:val="00B02C45"/>
    <w:rsid w:val="00B03486"/>
    <w:rsid w:val="00B03833"/>
    <w:rsid w:val="00B416DB"/>
    <w:rsid w:val="00B5020C"/>
    <w:rsid w:val="00B5526B"/>
    <w:rsid w:val="00B659FF"/>
    <w:rsid w:val="00B7751E"/>
    <w:rsid w:val="00B822B0"/>
    <w:rsid w:val="00B92626"/>
    <w:rsid w:val="00B92D5D"/>
    <w:rsid w:val="00BB07AE"/>
    <w:rsid w:val="00BB2C41"/>
    <w:rsid w:val="00BC6EFE"/>
    <w:rsid w:val="00BD63BB"/>
    <w:rsid w:val="00BF37EA"/>
    <w:rsid w:val="00C00C9D"/>
    <w:rsid w:val="00C0227E"/>
    <w:rsid w:val="00C043CD"/>
    <w:rsid w:val="00C11067"/>
    <w:rsid w:val="00C2742B"/>
    <w:rsid w:val="00C3152B"/>
    <w:rsid w:val="00C36F61"/>
    <w:rsid w:val="00C60CDA"/>
    <w:rsid w:val="00C97E95"/>
    <w:rsid w:val="00CA18D3"/>
    <w:rsid w:val="00CA47E3"/>
    <w:rsid w:val="00CC2BA5"/>
    <w:rsid w:val="00CE7BA6"/>
    <w:rsid w:val="00CF23D8"/>
    <w:rsid w:val="00D03610"/>
    <w:rsid w:val="00D0590A"/>
    <w:rsid w:val="00D23252"/>
    <w:rsid w:val="00D32A2D"/>
    <w:rsid w:val="00D34460"/>
    <w:rsid w:val="00DB0039"/>
    <w:rsid w:val="00DE3656"/>
    <w:rsid w:val="00DE3917"/>
    <w:rsid w:val="00E106BD"/>
    <w:rsid w:val="00E25F8F"/>
    <w:rsid w:val="00E31C36"/>
    <w:rsid w:val="00E5187A"/>
    <w:rsid w:val="00E55918"/>
    <w:rsid w:val="00E76D10"/>
    <w:rsid w:val="00E9131F"/>
    <w:rsid w:val="00EA081B"/>
    <w:rsid w:val="00EA09F4"/>
    <w:rsid w:val="00EC05BB"/>
    <w:rsid w:val="00EF2445"/>
    <w:rsid w:val="00F14672"/>
    <w:rsid w:val="00F30846"/>
    <w:rsid w:val="00F365E2"/>
    <w:rsid w:val="00F42EEE"/>
    <w:rsid w:val="00F437E9"/>
    <w:rsid w:val="00F472EF"/>
    <w:rsid w:val="00F57215"/>
    <w:rsid w:val="00F60208"/>
    <w:rsid w:val="00F727C4"/>
    <w:rsid w:val="00F850A5"/>
    <w:rsid w:val="00F856BB"/>
    <w:rsid w:val="00F96A34"/>
    <w:rsid w:val="00F976DB"/>
    <w:rsid w:val="00FA274A"/>
    <w:rsid w:val="00FB76FF"/>
    <w:rsid w:val="00FE7DB6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27E42-2FE0-4600-B725-A54000E7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2020-12-14T09:12:00Z</cp:lastPrinted>
  <dcterms:created xsi:type="dcterms:W3CDTF">2019-02-07T10:22:00Z</dcterms:created>
  <dcterms:modified xsi:type="dcterms:W3CDTF">2023-12-07T05:57:00Z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